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junij, dan slovenskega krvodajalstva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(P)ostani del moštva </w:t>
      </w:r>
      <w:bookmarkStart w:id="0" w:name="_GoBack"/>
      <w:bookmarkEnd w:id="0"/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>
            <wp:extent cx="5772150" cy="2161989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350" cy="2177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right="110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»Kaj pomeni </w:t>
      </w:r>
      <w:r>
        <w:rPr>
          <w:b/>
          <w:color w:val="000000"/>
          <w:sz w:val="24"/>
          <w:szCs w:val="24"/>
        </w:rPr>
        <w:t>biti del moštva</w:t>
      </w:r>
      <w:r>
        <w:rPr>
          <w:color w:val="000000"/>
          <w:sz w:val="24"/>
          <w:szCs w:val="24"/>
        </w:rPr>
        <w:t xml:space="preserve">? Deliti vrednote, slaviti uspehe in prenašati poraze, se  razvijati, si stati ob strani in izpopolnjevati naša življenja. </w:t>
      </w:r>
      <w:r>
        <w:rPr>
          <w:b/>
          <w:color w:val="000000"/>
          <w:sz w:val="24"/>
          <w:szCs w:val="24"/>
        </w:rPr>
        <w:t xml:space="preserve">Biti del krvodajalskega  moštva </w:t>
      </w:r>
      <w:r>
        <w:rPr>
          <w:color w:val="000000"/>
          <w:sz w:val="24"/>
          <w:szCs w:val="24"/>
        </w:rPr>
        <w:t xml:space="preserve">pomeni biti </w:t>
      </w:r>
      <w:r>
        <w:rPr>
          <w:b/>
          <w:color w:val="000000"/>
          <w:sz w:val="24"/>
          <w:szCs w:val="24"/>
        </w:rPr>
        <w:t>del ogromne družine</w:t>
      </w:r>
      <w:r>
        <w:rPr>
          <w:color w:val="000000"/>
          <w:sz w:val="24"/>
          <w:szCs w:val="24"/>
        </w:rPr>
        <w:t xml:space="preserve">, ki ima več deset tisoč članov in ki na prvo  mesto postavlja </w:t>
      </w:r>
      <w:r>
        <w:rPr>
          <w:b/>
          <w:color w:val="000000"/>
          <w:sz w:val="24"/>
          <w:szCs w:val="24"/>
        </w:rPr>
        <w:t>skrb za sočloveka in zdravje</w:t>
      </w:r>
      <w:r>
        <w:rPr>
          <w:color w:val="000000"/>
          <w:sz w:val="24"/>
          <w:szCs w:val="24"/>
        </w:rPr>
        <w:t xml:space="preserve">. Krvodajalsko moštvo je </w:t>
      </w:r>
      <w:r>
        <w:rPr>
          <w:b/>
          <w:color w:val="000000"/>
          <w:sz w:val="24"/>
          <w:szCs w:val="24"/>
        </w:rPr>
        <w:t xml:space="preserve">nujno in  nepogrešljivo </w:t>
      </w:r>
      <w:r>
        <w:rPr>
          <w:color w:val="000000"/>
          <w:sz w:val="24"/>
          <w:szCs w:val="24"/>
        </w:rPr>
        <w:t>v vseh zdravstvenih programih, kjer se za zdravljenje potrebuje kri in  krvne priprav</w:t>
      </w:r>
      <w:r>
        <w:rPr>
          <w:color w:val="000000"/>
          <w:sz w:val="24"/>
          <w:szCs w:val="24"/>
        </w:rPr>
        <w:t xml:space="preserve">ke.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" w:right="110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Veseli in ponosni smo, da bo </w:t>
      </w:r>
      <w:r>
        <w:rPr>
          <w:b/>
          <w:color w:val="000000"/>
          <w:sz w:val="24"/>
          <w:szCs w:val="24"/>
        </w:rPr>
        <w:t xml:space="preserve">glavni promotor krvodajalstva </w:t>
      </w:r>
      <w:r>
        <w:rPr>
          <w:color w:val="000000"/>
          <w:sz w:val="24"/>
          <w:szCs w:val="24"/>
        </w:rPr>
        <w:t xml:space="preserve">v tem letu </w:t>
      </w:r>
      <w:r>
        <w:rPr>
          <w:b/>
          <w:color w:val="000000"/>
          <w:sz w:val="24"/>
          <w:szCs w:val="24"/>
        </w:rPr>
        <w:t xml:space="preserve">Slavko  </w:t>
      </w:r>
      <w:proofErr w:type="spellStart"/>
      <w:r>
        <w:rPr>
          <w:b/>
          <w:color w:val="000000"/>
          <w:sz w:val="24"/>
          <w:szCs w:val="24"/>
        </w:rPr>
        <w:t>Vinčić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najboljši slovenski nogometni sodnik</w:t>
      </w:r>
      <w:r>
        <w:rPr>
          <w:color w:val="000000"/>
          <w:sz w:val="24"/>
          <w:szCs w:val="24"/>
        </w:rPr>
        <w:t xml:space="preserve">, ki je 1. junija 2024 sodil finalno tekme  Lige prvakov in bo tudi del prihajajočega Evropskega prvenstva v nogometu v Nemčiji, </w:t>
      </w:r>
      <w:r>
        <w:rPr>
          <w:color w:val="000000"/>
          <w:sz w:val="24"/>
          <w:szCs w:val="24"/>
        </w:rPr>
        <w:t xml:space="preserve"> kamor se je po 24-ih letih uvrstila tudi Slovenija. 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1" w:right="109" w:hanging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Tako, kot so za zdravstvene programe nepogrešljivi krvodajalci, so za vsako  nogometno tekmo </w:t>
      </w:r>
      <w:r>
        <w:rPr>
          <w:b/>
          <w:color w:val="000000"/>
          <w:sz w:val="24"/>
          <w:szCs w:val="24"/>
        </w:rPr>
        <w:t>nujni in nepogrešljivi nogometni sodniki, letošnji ambasadorji  in podporniki krvodajalstva</w:t>
      </w:r>
      <w:r>
        <w:rPr>
          <w:color w:val="000000"/>
          <w:sz w:val="24"/>
          <w:szCs w:val="24"/>
        </w:rPr>
        <w:t>. Krvodajalstvo b</w:t>
      </w:r>
      <w:r>
        <w:rPr>
          <w:color w:val="000000"/>
          <w:sz w:val="24"/>
          <w:szCs w:val="24"/>
        </w:rPr>
        <w:t xml:space="preserve">odo poleg Slavka </w:t>
      </w:r>
      <w:proofErr w:type="spellStart"/>
      <w:r>
        <w:rPr>
          <w:color w:val="000000"/>
          <w:sz w:val="24"/>
          <w:szCs w:val="24"/>
        </w:rPr>
        <w:t>Vinčića</w:t>
      </w:r>
      <w:proofErr w:type="spellEnd"/>
      <w:r>
        <w:rPr>
          <w:color w:val="000000"/>
          <w:sz w:val="24"/>
          <w:szCs w:val="24"/>
        </w:rPr>
        <w:t xml:space="preserve"> podprli tudi  drugi nogometni sodniki in sodnice, naša želja pa je, da še v tem letu del  krvodajalskega moštva (p)ostanejo tudi sodniki drugih športnih panog, športnice in  športniki ter seveda njihovi podporniki in navijači. 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" w:right="112" w:firstLine="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Podpora omenjenih je izredno pomembna, saj vsi, vključeni v šport, predstavljajo  </w:t>
      </w:r>
      <w:r>
        <w:rPr>
          <w:b/>
          <w:color w:val="000000"/>
          <w:sz w:val="24"/>
          <w:szCs w:val="24"/>
        </w:rPr>
        <w:t xml:space="preserve">pozitivne vrednote, kot so sodelovanje in odgovornost ter seveda zdrav  življenjski slog. </w:t>
      </w:r>
      <w:r>
        <w:rPr>
          <w:color w:val="000000"/>
          <w:sz w:val="24"/>
          <w:szCs w:val="24"/>
        </w:rPr>
        <w:t>Prav zdravje je prvi pogoj za darovanje krvi in ustrezno zdravljenje  bolnikov. Pa š</w:t>
      </w:r>
      <w:r>
        <w:rPr>
          <w:color w:val="000000"/>
          <w:sz w:val="24"/>
          <w:szCs w:val="24"/>
        </w:rPr>
        <w:t xml:space="preserve">e ene pozitivne vrednote ne smemo pozabiti, ki je prisotna tako v naši  organizaciji in še bolj v športu ter za katero skrbijo tudi nogometni sodniki – </w:t>
      </w:r>
      <w:r>
        <w:rPr>
          <w:b/>
          <w:color w:val="000000"/>
          <w:sz w:val="24"/>
          <w:szCs w:val="24"/>
        </w:rPr>
        <w:t>»fair-</w:t>
      </w:r>
      <w:proofErr w:type="spellStart"/>
      <w:r>
        <w:rPr>
          <w:b/>
          <w:color w:val="000000"/>
          <w:sz w:val="24"/>
          <w:szCs w:val="24"/>
        </w:rPr>
        <w:t>play</w:t>
      </w:r>
      <w:proofErr w:type="spellEnd"/>
      <w:r>
        <w:rPr>
          <w:b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.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109" w:firstLine="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Poštena igra, spoštovanje in zaupanje </w:t>
      </w:r>
      <w:r>
        <w:rPr>
          <w:color w:val="000000"/>
          <w:sz w:val="24"/>
          <w:szCs w:val="24"/>
        </w:rPr>
        <w:t xml:space="preserve">so temelji </w:t>
      </w:r>
      <w:r>
        <w:rPr>
          <w:b/>
          <w:color w:val="000000"/>
          <w:sz w:val="24"/>
          <w:szCs w:val="24"/>
        </w:rPr>
        <w:t xml:space="preserve">zdrave in odgovorne družbe </w:t>
      </w:r>
      <w:r>
        <w:rPr>
          <w:color w:val="000000"/>
          <w:sz w:val="24"/>
          <w:szCs w:val="24"/>
        </w:rPr>
        <w:t>in  kot pogost</w:t>
      </w:r>
      <w:r>
        <w:rPr>
          <w:color w:val="000000"/>
          <w:sz w:val="24"/>
          <w:szCs w:val="24"/>
        </w:rPr>
        <w:t xml:space="preserve">o povemo – prostovoljno darovanje krvi in naša sposobnost zadostne  preskrbe s krvjo, sedaj že 71 let, odražata podobo naše družbe, ki jo sicer včasih skali  kakšen prekršek ali igra v prepovedanem položaju. Pred nami so veliki izzivi in če nam  je narava </w:t>
      </w:r>
      <w:r>
        <w:rPr>
          <w:color w:val="000000"/>
          <w:sz w:val="24"/>
          <w:szCs w:val="24"/>
        </w:rPr>
        <w:t xml:space="preserve">v preteklih letih pokazala rumeni karton, moramo kot del enotnega moštva  poskrbeti, da bomo z igrišča odšli z visoko dvignjeno glavo.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" w:right="111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 Rdečem križu Slovenije bomo v sodelovanju z območnimi združenji še naprej  skrbeli za promocijo krvodajalstva, saj v</w:t>
      </w:r>
      <w:r>
        <w:rPr>
          <w:color w:val="000000"/>
          <w:sz w:val="24"/>
          <w:szCs w:val="24"/>
        </w:rPr>
        <w:t xml:space="preserve"> Sloveniji v</w:t>
      </w:r>
      <w:r>
        <w:rPr>
          <w:b/>
          <w:color w:val="000000"/>
          <w:sz w:val="24"/>
          <w:szCs w:val="24"/>
        </w:rPr>
        <w:t xml:space="preserve">sak dan potrebujemo 350 do 400  </w:t>
      </w:r>
      <w:r>
        <w:rPr>
          <w:b/>
          <w:color w:val="000000"/>
          <w:sz w:val="24"/>
          <w:szCs w:val="24"/>
        </w:rPr>
        <w:lastRenderedPageBreak/>
        <w:t xml:space="preserve">krvodajalcev. </w:t>
      </w:r>
      <w:r>
        <w:rPr>
          <w:color w:val="000000"/>
          <w:sz w:val="24"/>
          <w:szCs w:val="24"/>
        </w:rPr>
        <w:t xml:space="preserve">Imamo </w:t>
      </w:r>
      <w:r>
        <w:rPr>
          <w:b/>
          <w:color w:val="000000"/>
          <w:sz w:val="24"/>
          <w:szCs w:val="24"/>
        </w:rPr>
        <w:t>okrog 60 tisoč rednih krvodajalcev – 60 % jih kri daruje vsaj  enkrat letno, skoraj četrtina teh pa trikrat in celo štirikrat letno in ob tej  priložnosti se jim želimo najlepše zahvaliti</w:t>
      </w:r>
      <w:r>
        <w:rPr>
          <w:color w:val="000000"/>
          <w:sz w:val="24"/>
          <w:szCs w:val="24"/>
        </w:rPr>
        <w:t xml:space="preserve">.  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1" w:right="112" w:firstLine="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Postati ali ostati del moštva sploh ni vprašanje – biti krvodajalec je edini  odgovor.</w:t>
      </w:r>
      <w:r>
        <w:rPr>
          <w:color w:val="000000"/>
          <w:sz w:val="24"/>
          <w:szCs w:val="24"/>
        </w:rPr>
        <w:t xml:space="preserve">«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5042764</wp:posOffset>
            </wp:positionH>
            <wp:positionV relativeFrom="paragraph">
              <wp:posOffset>149771</wp:posOffset>
            </wp:positionV>
            <wp:extent cx="848995" cy="1120102"/>
            <wp:effectExtent l="0" t="0" r="0" b="0"/>
            <wp:wrapSquare wrapText="bothSides" distT="19050" distB="19050" distL="19050" distR="190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120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0" w:line="240" w:lineRule="auto"/>
        <w:ind w:right="173"/>
        <w:jc w:val="right"/>
        <w:rPr>
          <w:color w:val="000000"/>
        </w:rPr>
      </w:pPr>
      <w:r>
        <w:rPr>
          <w:color w:val="000000"/>
        </w:rPr>
        <w:t xml:space="preserve">mag. Ana Žerjal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-963784</wp:posOffset>
            </wp:positionH>
            <wp:positionV relativeFrom="paragraph">
              <wp:posOffset>-287782</wp:posOffset>
            </wp:positionV>
            <wp:extent cx="1123950" cy="1038225"/>
            <wp:effectExtent l="0" t="0" r="0" b="0"/>
            <wp:wrapSquare wrapText="bothSides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"/>
        <w:jc w:val="right"/>
        <w:rPr>
          <w:color w:val="000000"/>
        </w:rPr>
      </w:pPr>
      <w:r>
        <w:rPr>
          <w:color w:val="000000"/>
        </w:rPr>
        <w:t>predsednica RKS</w:t>
      </w:r>
    </w:p>
    <w:p w:rsidR="00DC63A0" w:rsidRDefault="005A1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4" w:line="240" w:lineRule="auto"/>
        <w:ind w:left="4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760720" cy="895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C63A0">
      <w:pgSz w:w="11900" w:h="16820"/>
      <w:pgMar w:top="1402" w:right="1233" w:bottom="2131" w:left="141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A0"/>
    <w:rsid w:val="005A1917"/>
    <w:rsid w:val="00D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AD675-0552-42B5-9B8D-C837F07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Ozrk</dc:creator>
  <cp:lastModifiedBy>Ozrk</cp:lastModifiedBy>
  <cp:revision>2</cp:revision>
  <dcterms:created xsi:type="dcterms:W3CDTF">2024-06-04T06:24:00Z</dcterms:created>
  <dcterms:modified xsi:type="dcterms:W3CDTF">2024-06-04T06:24:00Z</dcterms:modified>
</cp:coreProperties>
</file>